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8B7" w:rsidRDefault="00D758B7" w:rsidP="00D758B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«геометрия»</w:t>
      </w:r>
    </w:p>
    <w:p w:rsidR="00D758B7" w:rsidRDefault="00D758B7" w:rsidP="00D758B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7а</w:t>
      </w:r>
      <w:proofErr w:type="gramStart"/>
      <w:r>
        <w:rPr>
          <w:rFonts w:ascii="Times New Roman" w:hAnsi="Times New Roman"/>
          <w:b/>
          <w:sz w:val="24"/>
          <w:szCs w:val="24"/>
        </w:rPr>
        <w:t>,б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D758B7" w:rsidRDefault="00D758B7" w:rsidP="00D758B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</w:p>
    <w:tbl>
      <w:tblPr>
        <w:tblW w:w="5561" w:type="pc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1"/>
        <w:gridCol w:w="4753"/>
        <w:gridCol w:w="2503"/>
        <w:gridCol w:w="2621"/>
        <w:gridCol w:w="1776"/>
        <w:gridCol w:w="2881"/>
      </w:tblGrid>
      <w:tr w:rsidR="00D758B7" w:rsidTr="00650AF9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758B7" w:rsidTr="00650AF9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урок на образовательной платформе </w:t>
            </w:r>
            <w:r w:rsidRPr="00943AF2">
              <w:rPr>
                <w:rFonts w:ascii="Times New Roman" w:hAnsi="Times New Roman"/>
                <w:sz w:val="24"/>
                <w:szCs w:val="24"/>
              </w:rPr>
              <w:t>interneturok.ru</w:t>
            </w:r>
            <w:r>
              <w:rPr>
                <w:rFonts w:ascii="Times New Roman" w:hAnsi="Times New Roman"/>
                <w:sz w:val="24"/>
                <w:szCs w:val="24"/>
              </w:rPr>
              <w:t>, по теме «Свойства прямоугольного треугольника».</w:t>
            </w:r>
          </w:p>
          <w:p w:rsidR="00D758B7" w:rsidRDefault="00D758B7" w:rsidP="00650AF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УМК «Геометрия»7-9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п.35,стр.75.</w:t>
            </w:r>
          </w:p>
          <w:p w:rsidR="00D758B7" w:rsidRPr="00D758B7" w:rsidRDefault="00D758B7" w:rsidP="00650AF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58B7">
              <w:rPr>
                <w:rFonts w:ascii="Times New Roman" w:hAnsi="Times New Roman"/>
                <w:i/>
                <w:sz w:val="24"/>
                <w:szCs w:val="24"/>
              </w:rPr>
              <w:t xml:space="preserve">«Признаки равенства </w:t>
            </w:r>
            <w:proofErr w:type="spellStart"/>
            <w:r w:rsidRPr="00D758B7">
              <w:rPr>
                <w:rFonts w:ascii="Times New Roman" w:hAnsi="Times New Roman"/>
                <w:i/>
                <w:sz w:val="24"/>
                <w:szCs w:val="24"/>
              </w:rPr>
              <w:t>прямоуголных</w:t>
            </w:r>
            <w:proofErr w:type="spellEnd"/>
            <w:r w:rsidRPr="00D758B7">
              <w:rPr>
                <w:rFonts w:ascii="Times New Roman" w:hAnsi="Times New Roman"/>
                <w:i/>
                <w:sz w:val="24"/>
                <w:szCs w:val="24"/>
              </w:rPr>
              <w:t xml:space="preserve"> треугольников»;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D758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п.35,стр.75. «Признаки равенства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прямоуголных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треугольников»; решить задачи стр.</w:t>
            </w:r>
            <w:r>
              <w:rPr>
                <w:rFonts w:ascii="Times New Roman" w:hAnsi="Times New Roman"/>
                <w:sz w:val="24"/>
                <w:szCs w:val="24"/>
              </w:rPr>
              <w:t>80</w:t>
            </w:r>
            <w:r>
              <w:rPr>
                <w:rFonts w:ascii="Times New Roman" w:hAnsi="Times New Roman"/>
                <w:sz w:val="24"/>
                <w:szCs w:val="24"/>
              </w:rPr>
              <w:t>, №257,258,259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D758B7" w:rsidTr="00650AF9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D758B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758B7">
              <w:rPr>
                <w:rFonts w:ascii="Times New Roman" w:hAnsi="Times New Roman"/>
                <w:sz w:val="24"/>
                <w:szCs w:val="24"/>
              </w:rPr>
              <w:t xml:space="preserve">Видео урок на </w:t>
            </w:r>
            <w:proofErr w:type="spellStart"/>
            <w:r w:rsidRPr="00D758B7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D758B7">
              <w:rPr>
                <w:rFonts w:ascii="Times New Roman" w:hAnsi="Times New Roman"/>
                <w:sz w:val="24"/>
                <w:szCs w:val="24"/>
              </w:rPr>
              <w:t>.</w:t>
            </w:r>
            <w:r w:rsidRPr="00D758B7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D758B7">
              <w:rPr>
                <w:rFonts w:ascii="Times New Roman" w:hAnsi="Times New Roman"/>
                <w:sz w:val="24"/>
                <w:szCs w:val="24"/>
              </w:rPr>
              <w:t xml:space="preserve">, Геометрия 7. Урок 9 - Признаки равенства прямоугольных треугольников. </w:t>
            </w:r>
          </w:p>
          <w:p w:rsidR="00D758B7" w:rsidRPr="00D758B7" w:rsidRDefault="00D758B7" w:rsidP="00D758B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D758B7">
              <w:rPr>
                <w:rFonts w:ascii="Times New Roman" w:hAnsi="Times New Roman"/>
                <w:i/>
                <w:sz w:val="24"/>
                <w:szCs w:val="24"/>
              </w:rPr>
              <w:t>Решение задач по теме: «Прямоугольные треугольники»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D758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36,стр.76. «Признаки равенства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прямоуголных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треугольников»; решить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примеры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80</w:t>
            </w:r>
            <w:r>
              <w:rPr>
                <w:rFonts w:ascii="Times New Roman" w:hAnsi="Times New Roman"/>
                <w:sz w:val="24"/>
                <w:szCs w:val="24"/>
              </w:rPr>
              <w:t>, №264,265,269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08.04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8B7" w:rsidRDefault="00D758B7" w:rsidP="00650AF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</w:tbl>
    <w:p w:rsidR="00490EB9" w:rsidRDefault="00490EB9">
      <w:bookmarkStart w:id="0" w:name="_GoBack"/>
      <w:bookmarkEnd w:id="0"/>
    </w:p>
    <w:sectPr w:rsidR="00490EB9" w:rsidSect="00D758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652"/>
    <w:rsid w:val="00490EB9"/>
    <w:rsid w:val="00CF0652"/>
    <w:rsid w:val="00D7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8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758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8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758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2</cp:revision>
  <dcterms:created xsi:type="dcterms:W3CDTF">2020-04-06T08:36:00Z</dcterms:created>
  <dcterms:modified xsi:type="dcterms:W3CDTF">2020-04-06T08:39:00Z</dcterms:modified>
</cp:coreProperties>
</file>